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F6F" w:rsidRDefault="00B24F6F" w:rsidP="00B24F6F">
      <w:pPr>
        <w:ind w:left="708" w:firstLine="708"/>
      </w:pPr>
    </w:p>
    <w:p w:rsidR="00B24F6F" w:rsidRDefault="00B24F6F" w:rsidP="00B24F6F">
      <w:pPr>
        <w:ind w:left="708" w:firstLine="708"/>
      </w:pPr>
      <w:r>
        <w:t xml:space="preserve">RELATÓRIO MENSAL DE FISCALIZAÇÃO – </w:t>
      </w:r>
      <w:proofErr w:type="gramStart"/>
      <w:r>
        <w:t>Agosto</w:t>
      </w:r>
      <w:proofErr w:type="gramEnd"/>
      <w:r>
        <w:t xml:space="preserve"> 2015</w:t>
      </w:r>
    </w:p>
    <w:p w:rsidR="00636C3A" w:rsidRDefault="00636C3A" w:rsidP="00636C3A">
      <w:pPr>
        <w:jc w:val="center"/>
      </w:pPr>
      <w:r>
        <w:t>CURITIBA/PR</w:t>
      </w:r>
    </w:p>
    <w:p w:rsidR="00B24F6F" w:rsidRDefault="00B24F6F" w:rsidP="00B24F6F">
      <w:pPr>
        <w:ind w:left="708" w:firstLine="708"/>
      </w:pPr>
    </w:p>
    <w:p w:rsidR="00B24F6F" w:rsidRDefault="00B24F6F" w:rsidP="00B24F6F">
      <w:pPr>
        <w:ind w:left="708" w:firstLine="708"/>
      </w:pPr>
    </w:p>
    <w:tbl>
      <w:tblPr>
        <w:tblStyle w:val="Tabelacomgrade"/>
        <w:tblW w:w="0" w:type="auto"/>
        <w:tblInd w:w="535" w:type="dxa"/>
        <w:tblLook w:val="04A0" w:firstRow="1" w:lastRow="0" w:firstColumn="1" w:lastColumn="0" w:noHBand="0" w:noVBand="1"/>
      </w:tblPr>
      <w:tblGrid>
        <w:gridCol w:w="2288"/>
        <w:gridCol w:w="2837"/>
        <w:gridCol w:w="2435"/>
      </w:tblGrid>
      <w:tr w:rsidR="00B24F6F" w:rsidTr="00636C3A">
        <w:tc>
          <w:tcPr>
            <w:tcW w:w="2288" w:type="dxa"/>
          </w:tcPr>
          <w:p w:rsidR="00B24F6F" w:rsidRPr="002D44ED" w:rsidRDefault="00B24F6F" w:rsidP="00D44743">
            <w:pPr>
              <w:rPr>
                <w:b/>
              </w:rPr>
            </w:pPr>
            <w:r>
              <w:t xml:space="preserve">               </w:t>
            </w:r>
            <w:r w:rsidRPr="002D44ED">
              <w:rPr>
                <w:b/>
              </w:rPr>
              <w:t>AÇÕES</w:t>
            </w:r>
          </w:p>
        </w:tc>
        <w:tc>
          <w:tcPr>
            <w:tcW w:w="2837" w:type="dxa"/>
          </w:tcPr>
          <w:p w:rsidR="00B24F6F" w:rsidRPr="002D44ED" w:rsidRDefault="00B24F6F" w:rsidP="00D44743">
            <w:pPr>
              <w:rPr>
                <w:b/>
              </w:rPr>
            </w:pPr>
            <w:r>
              <w:t xml:space="preserve">             </w:t>
            </w:r>
            <w:r w:rsidRPr="002D44ED">
              <w:rPr>
                <w:b/>
              </w:rPr>
              <w:t>TIPO</w:t>
            </w:r>
          </w:p>
        </w:tc>
        <w:tc>
          <w:tcPr>
            <w:tcW w:w="2435" w:type="dxa"/>
          </w:tcPr>
          <w:p w:rsidR="00B24F6F" w:rsidRPr="002D44ED" w:rsidRDefault="00B24F6F" w:rsidP="00D44743">
            <w:pPr>
              <w:rPr>
                <w:b/>
              </w:rPr>
            </w:pPr>
            <w:r>
              <w:t xml:space="preserve">          </w:t>
            </w:r>
            <w:r w:rsidRPr="002D44ED">
              <w:rPr>
                <w:b/>
              </w:rPr>
              <w:t xml:space="preserve"> QUANTIDADE</w:t>
            </w:r>
          </w:p>
        </w:tc>
      </w:tr>
      <w:tr w:rsidR="00B24F6F" w:rsidTr="00636C3A">
        <w:tc>
          <w:tcPr>
            <w:tcW w:w="2288" w:type="dxa"/>
          </w:tcPr>
          <w:p w:rsidR="00B24F6F" w:rsidRDefault="00B24F6F" w:rsidP="00D44743"/>
          <w:p w:rsidR="00B24F6F" w:rsidRPr="002D44ED" w:rsidRDefault="00B24F6F" w:rsidP="00D44743">
            <w:pPr>
              <w:rPr>
                <w:b/>
              </w:rPr>
            </w:pPr>
            <w:r w:rsidRPr="002D44ED">
              <w:rPr>
                <w:b/>
              </w:rPr>
              <w:t>INTERNAS</w:t>
            </w:r>
          </w:p>
          <w:p w:rsidR="00B24F6F" w:rsidRDefault="00B24F6F" w:rsidP="00D44743"/>
          <w:p w:rsidR="00B24F6F" w:rsidRDefault="00B24F6F" w:rsidP="00D44743"/>
        </w:tc>
        <w:tc>
          <w:tcPr>
            <w:tcW w:w="2837" w:type="dxa"/>
          </w:tcPr>
          <w:p w:rsidR="00B24F6F" w:rsidRDefault="00B24F6F" w:rsidP="00D44743">
            <w:r>
              <w:t>Atendimento telefônico Resposta a e-mail Orientação na delegacia/sede</w:t>
            </w:r>
          </w:p>
          <w:p w:rsidR="00B24F6F" w:rsidRDefault="00B24F6F" w:rsidP="00D44743"/>
          <w:p w:rsidR="00B24F6F" w:rsidRDefault="00B24F6F" w:rsidP="00D44743">
            <w:r>
              <w:t>Análise de processos de PJ</w:t>
            </w:r>
          </w:p>
          <w:p w:rsidR="00B24F6F" w:rsidRDefault="00B24F6F" w:rsidP="00D44743"/>
          <w:p w:rsidR="00B24F6F" w:rsidRDefault="00B24F6F" w:rsidP="00D44743">
            <w:r>
              <w:t>Visto de Contrato</w:t>
            </w:r>
          </w:p>
        </w:tc>
        <w:tc>
          <w:tcPr>
            <w:tcW w:w="2435" w:type="dxa"/>
          </w:tcPr>
          <w:p w:rsidR="00B24F6F" w:rsidRDefault="00B24F6F" w:rsidP="00D44743"/>
          <w:p w:rsidR="00B24F6F" w:rsidRPr="002D44ED" w:rsidRDefault="00B24F6F" w:rsidP="00D44743">
            <w:r>
              <w:t>81</w:t>
            </w:r>
          </w:p>
          <w:p w:rsidR="00B24F6F" w:rsidRDefault="00B24F6F" w:rsidP="00D44743"/>
          <w:p w:rsidR="00B24F6F" w:rsidRDefault="00B24F6F" w:rsidP="00D44743"/>
          <w:p w:rsidR="00B24F6F" w:rsidRDefault="00B24F6F" w:rsidP="00D44743">
            <w:r>
              <w:t>2</w:t>
            </w:r>
          </w:p>
          <w:p w:rsidR="00B24F6F" w:rsidRDefault="00B24F6F" w:rsidP="00D44743"/>
          <w:p w:rsidR="00B24F6F" w:rsidRPr="002D44ED" w:rsidRDefault="00B24F6F" w:rsidP="00D44743">
            <w:r>
              <w:t>2</w:t>
            </w:r>
          </w:p>
        </w:tc>
      </w:tr>
      <w:tr w:rsidR="00B24F6F" w:rsidTr="00636C3A">
        <w:tc>
          <w:tcPr>
            <w:tcW w:w="2288" w:type="dxa"/>
          </w:tcPr>
          <w:p w:rsidR="00B24F6F" w:rsidRDefault="00B24F6F" w:rsidP="00D44743"/>
          <w:p w:rsidR="00B24F6F" w:rsidRPr="002D44ED" w:rsidRDefault="00B24F6F" w:rsidP="00D44743">
            <w:pPr>
              <w:rPr>
                <w:b/>
              </w:rPr>
            </w:pPr>
            <w:r w:rsidRPr="002D44ED">
              <w:rPr>
                <w:b/>
              </w:rPr>
              <w:t>EXTERNAS</w:t>
            </w:r>
          </w:p>
          <w:p w:rsidR="00B24F6F" w:rsidRDefault="00B24F6F" w:rsidP="00D44743"/>
          <w:p w:rsidR="00B24F6F" w:rsidRDefault="00B24F6F" w:rsidP="00D44743"/>
        </w:tc>
        <w:tc>
          <w:tcPr>
            <w:tcW w:w="2837" w:type="dxa"/>
          </w:tcPr>
          <w:p w:rsidR="00B24F6F" w:rsidRDefault="00B24F6F" w:rsidP="00D44743">
            <w:r>
              <w:t>Visitas (total)</w:t>
            </w:r>
          </w:p>
          <w:p w:rsidR="00B24F6F" w:rsidRDefault="00B24F6F" w:rsidP="00D44743"/>
          <w:p w:rsidR="00B24F6F" w:rsidRDefault="00B24F6F" w:rsidP="00D44743">
            <w:r>
              <w:t>PF</w:t>
            </w:r>
          </w:p>
          <w:p w:rsidR="00B24F6F" w:rsidRDefault="00B24F6F" w:rsidP="00D44743"/>
          <w:p w:rsidR="00B24F6F" w:rsidRDefault="00B24F6F" w:rsidP="00D44743">
            <w:r>
              <w:t>PJ</w:t>
            </w:r>
          </w:p>
        </w:tc>
        <w:tc>
          <w:tcPr>
            <w:tcW w:w="2435" w:type="dxa"/>
          </w:tcPr>
          <w:p w:rsidR="00B24F6F" w:rsidRDefault="00B24F6F" w:rsidP="00D44743">
            <w:r>
              <w:t>30</w:t>
            </w:r>
          </w:p>
          <w:p w:rsidR="00B24F6F" w:rsidRDefault="00B24F6F" w:rsidP="00D44743"/>
          <w:p w:rsidR="00B24F6F" w:rsidRDefault="00B24F6F" w:rsidP="00D44743">
            <w:r>
              <w:t>4</w:t>
            </w:r>
          </w:p>
          <w:p w:rsidR="00B24F6F" w:rsidRDefault="00B24F6F" w:rsidP="00D44743"/>
          <w:p w:rsidR="00B24F6F" w:rsidRPr="0028149D" w:rsidRDefault="00B24F6F" w:rsidP="00D44743">
            <w:r>
              <w:t>26</w:t>
            </w:r>
          </w:p>
        </w:tc>
      </w:tr>
      <w:tr w:rsidR="00B24F6F" w:rsidTr="00636C3A">
        <w:tc>
          <w:tcPr>
            <w:tcW w:w="2288" w:type="dxa"/>
          </w:tcPr>
          <w:p w:rsidR="00B24F6F" w:rsidRDefault="00B24F6F" w:rsidP="00D44743"/>
          <w:p w:rsidR="00B24F6F" w:rsidRPr="002D44ED" w:rsidRDefault="00B24F6F" w:rsidP="00D44743">
            <w:pPr>
              <w:rPr>
                <w:b/>
              </w:rPr>
            </w:pPr>
            <w:r w:rsidRPr="002D44ED">
              <w:rPr>
                <w:b/>
              </w:rPr>
              <w:t>VIAGENS</w:t>
            </w:r>
          </w:p>
          <w:p w:rsidR="00B24F6F" w:rsidRDefault="00B24F6F" w:rsidP="00D44743"/>
          <w:p w:rsidR="00B24F6F" w:rsidRDefault="00B24F6F" w:rsidP="00D44743"/>
        </w:tc>
        <w:tc>
          <w:tcPr>
            <w:tcW w:w="2837" w:type="dxa"/>
          </w:tcPr>
          <w:p w:rsidR="00B24F6F" w:rsidRDefault="00B24F6F" w:rsidP="00D44743">
            <w:r>
              <w:t>Região Metropolitana</w:t>
            </w:r>
          </w:p>
          <w:p w:rsidR="00B24F6F" w:rsidRDefault="00B24F6F" w:rsidP="00D44743"/>
          <w:p w:rsidR="00B24F6F" w:rsidRDefault="00B24F6F" w:rsidP="00D44743"/>
          <w:p w:rsidR="00B24F6F" w:rsidRDefault="00B24F6F" w:rsidP="00D44743"/>
          <w:p w:rsidR="00B24F6F" w:rsidRDefault="00B24F6F" w:rsidP="00D44743"/>
          <w:p w:rsidR="00B24F6F" w:rsidRDefault="00B24F6F" w:rsidP="00D44743">
            <w:r>
              <w:t>Viagens</w:t>
            </w:r>
          </w:p>
        </w:tc>
        <w:tc>
          <w:tcPr>
            <w:tcW w:w="2435" w:type="dxa"/>
          </w:tcPr>
          <w:p w:rsidR="00B24F6F" w:rsidRDefault="00B24F6F" w:rsidP="00D44743">
            <w:r>
              <w:t>Curitiba</w:t>
            </w:r>
          </w:p>
          <w:p w:rsidR="00B24F6F" w:rsidRDefault="00B24F6F" w:rsidP="00D44743"/>
          <w:p w:rsidR="00B24F6F" w:rsidRDefault="00B24F6F" w:rsidP="00D44743"/>
          <w:p w:rsidR="00B24F6F" w:rsidRDefault="00B24F6F" w:rsidP="00D44743"/>
          <w:p w:rsidR="00B24F6F" w:rsidRDefault="00B24F6F" w:rsidP="00D44743"/>
          <w:p w:rsidR="00B24F6F" w:rsidRDefault="00B24F6F" w:rsidP="00D44743">
            <w:r>
              <w:t>Telêmaco Borba</w:t>
            </w:r>
          </w:p>
        </w:tc>
      </w:tr>
    </w:tbl>
    <w:p w:rsidR="00B24F6F" w:rsidRDefault="00B24F6F" w:rsidP="00B24F6F"/>
    <w:p w:rsidR="00B24F6F" w:rsidRDefault="00B24F6F" w:rsidP="00636C3A">
      <w:pPr>
        <w:ind w:left="540"/>
      </w:pPr>
      <w:proofErr w:type="gramStart"/>
      <w:r>
        <w:t>Visitas  e</w:t>
      </w:r>
      <w:proofErr w:type="gramEnd"/>
      <w:r>
        <w:t xml:space="preserve"> entrega de cartilhas de Fonoaudiologia Educacional  em escolas particulares de Curitiba.</w:t>
      </w:r>
    </w:p>
    <w:p w:rsidR="00636C3A" w:rsidRDefault="00636C3A" w:rsidP="00636C3A">
      <w:pPr>
        <w:ind w:left="540"/>
        <w:jc w:val="right"/>
      </w:pPr>
      <w:r>
        <w:t>CURITIBA, SETEMBRO/2015</w:t>
      </w:r>
    </w:p>
    <w:p w:rsidR="00636C3A" w:rsidRDefault="00636C3A" w:rsidP="00636C3A">
      <w:pPr>
        <w:ind w:left="540"/>
        <w:jc w:val="right"/>
      </w:pPr>
    </w:p>
    <w:p w:rsidR="00B24F6F" w:rsidRDefault="00B24F6F" w:rsidP="00B24F6F">
      <w:pPr>
        <w:ind w:left="4248"/>
      </w:pPr>
      <w:proofErr w:type="spellStart"/>
      <w:r>
        <w:t>Fga</w:t>
      </w:r>
      <w:proofErr w:type="spellEnd"/>
      <w:r>
        <w:t>. Gabriela de Alcântara Guerios – Fiscal</w:t>
      </w:r>
    </w:p>
    <w:p w:rsidR="00B24F6F" w:rsidRDefault="00B24F6F" w:rsidP="00B24F6F">
      <w:r>
        <w:t xml:space="preserve">                                                                                                                                       </w:t>
      </w:r>
      <w:proofErr w:type="spellStart"/>
      <w:r>
        <w:t>CRFa</w:t>
      </w:r>
      <w:proofErr w:type="spellEnd"/>
      <w:r>
        <w:t xml:space="preserve"> 3 9260</w:t>
      </w:r>
    </w:p>
    <w:p w:rsidR="00636C3A" w:rsidRDefault="00636C3A" w:rsidP="00B24F6F"/>
    <w:p w:rsidR="00636C3A" w:rsidRDefault="00636C3A" w:rsidP="00B24F6F"/>
    <w:p w:rsidR="00636C3A" w:rsidRDefault="00636C3A" w:rsidP="00B24F6F"/>
    <w:p w:rsidR="00636C3A" w:rsidRDefault="00636C3A" w:rsidP="00B24F6F"/>
    <w:p w:rsidR="00636C3A" w:rsidRDefault="00636C3A" w:rsidP="00B24F6F"/>
    <w:p w:rsidR="00636C3A" w:rsidRDefault="00636C3A" w:rsidP="00B24F6F"/>
    <w:p w:rsidR="00636C3A" w:rsidRDefault="00636C3A" w:rsidP="00B24F6F"/>
    <w:p w:rsidR="00636C3A" w:rsidRDefault="00636C3A" w:rsidP="00636C3A">
      <w:pPr>
        <w:jc w:val="center"/>
        <w:rPr>
          <w:b/>
        </w:rPr>
      </w:pPr>
      <w:r w:rsidRPr="00F765C7">
        <w:rPr>
          <w:b/>
        </w:rPr>
        <w:t xml:space="preserve">RELATÓRIO </w:t>
      </w:r>
      <w:r>
        <w:rPr>
          <w:b/>
        </w:rPr>
        <w:t>MENSAL</w:t>
      </w:r>
      <w:r w:rsidRPr="00F765C7">
        <w:rPr>
          <w:b/>
        </w:rPr>
        <w:t xml:space="preserve"> DE FISCALIZAÇÃO – </w:t>
      </w:r>
      <w:r>
        <w:rPr>
          <w:b/>
        </w:rPr>
        <w:t xml:space="preserve">agosto </w:t>
      </w:r>
      <w:r w:rsidRPr="00F765C7">
        <w:rPr>
          <w:b/>
        </w:rPr>
        <w:t>/2015</w:t>
      </w:r>
    </w:p>
    <w:p w:rsidR="00636C3A" w:rsidRDefault="00636C3A" w:rsidP="00636C3A">
      <w:pPr>
        <w:jc w:val="center"/>
        <w:rPr>
          <w:b/>
        </w:rPr>
      </w:pPr>
      <w:r>
        <w:rPr>
          <w:b/>
        </w:rPr>
        <w:t>FLORIANÓPOLIS/SC</w:t>
      </w:r>
    </w:p>
    <w:p w:rsidR="00636C3A" w:rsidRDefault="00636C3A" w:rsidP="00636C3A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4"/>
        <w:gridCol w:w="2834"/>
        <w:gridCol w:w="2836"/>
      </w:tblGrid>
      <w:tr w:rsidR="00636C3A" w:rsidRPr="00181ED7" w:rsidTr="000C31D8">
        <w:tc>
          <w:tcPr>
            <w:tcW w:w="2881" w:type="dxa"/>
          </w:tcPr>
          <w:p w:rsidR="00636C3A" w:rsidRPr="00181ED7" w:rsidRDefault="00636C3A" w:rsidP="000C31D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181ED7">
              <w:rPr>
                <w:b/>
                <w:sz w:val="24"/>
                <w:szCs w:val="24"/>
              </w:rPr>
              <w:t>AÇÕES</w:t>
            </w:r>
          </w:p>
        </w:tc>
        <w:tc>
          <w:tcPr>
            <w:tcW w:w="2881" w:type="dxa"/>
          </w:tcPr>
          <w:p w:rsidR="00636C3A" w:rsidRPr="00181ED7" w:rsidRDefault="00636C3A" w:rsidP="000C31D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181ED7">
              <w:rPr>
                <w:b/>
                <w:sz w:val="24"/>
                <w:szCs w:val="24"/>
              </w:rPr>
              <w:t>TIPO</w:t>
            </w:r>
          </w:p>
        </w:tc>
        <w:tc>
          <w:tcPr>
            <w:tcW w:w="2882" w:type="dxa"/>
          </w:tcPr>
          <w:p w:rsidR="00636C3A" w:rsidRPr="00181ED7" w:rsidRDefault="00636C3A" w:rsidP="000C31D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181ED7">
              <w:rPr>
                <w:b/>
                <w:sz w:val="24"/>
                <w:szCs w:val="24"/>
              </w:rPr>
              <w:t>QUANTIDADE</w:t>
            </w:r>
          </w:p>
        </w:tc>
      </w:tr>
      <w:tr w:rsidR="00636C3A" w:rsidRPr="00181ED7" w:rsidTr="000C31D8">
        <w:tc>
          <w:tcPr>
            <w:tcW w:w="2881" w:type="dxa"/>
            <w:vMerge w:val="restart"/>
            <w:vAlign w:val="center"/>
          </w:tcPr>
          <w:p w:rsidR="00636C3A" w:rsidRPr="00181ED7" w:rsidRDefault="00636C3A" w:rsidP="000C31D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181ED7">
              <w:rPr>
                <w:b/>
                <w:sz w:val="24"/>
                <w:szCs w:val="24"/>
              </w:rPr>
              <w:t>INTERNAS</w:t>
            </w:r>
          </w:p>
        </w:tc>
        <w:tc>
          <w:tcPr>
            <w:tcW w:w="2881" w:type="dxa"/>
            <w:vAlign w:val="center"/>
          </w:tcPr>
          <w:p w:rsidR="00636C3A" w:rsidRPr="003672F6" w:rsidRDefault="00636C3A" w:rsidP="000C31D8">
            <w:pPr>
              <w:spacing w:after="0" w:line="240" w:lineRule="auto"/>
            </w:pPr>
            <w:r w:rsidRPr="003672F6">
              <w:t>Atendimento telefônico Resposta a e-mail Orientação na delegacia/sede</w:t>
            </w:r>
          </w:p>
        </w:tc>
        <w:tc>
          <w:tcPr>
            <w:tcW w:w="2882" w:type="dxa"/>
            <w:vAlign w:val="center"/>
          </w:tcPr>
          <w:p w:rsidR="00636C3A" w:rsidRPr="00001C74" w:rsidRDefault="00636C3A" w:rsidP="000C31D8">
            <w:pPr>
              <w:spacing w:after="0" w:line="240" w:lineRule="auto"/>
            </w:pPr>
            <w:r w:rsidRPr="00001C74">
              <w:t>112</w:t>
            </w:r>
          </w:p>
        </w:tc>
      </w:tr>
      <w:tr w:rsidR="00636C3A" w:rsidRPr="00181ED7" w:rsidTr="000C31D8">
        <w:tc>
          <w:tcPr>
            <w:tcW w:w="2881" w:type="dxa"/>
            <w:vMerge/>
            <w:vAlign w:val="center"/>
          </w:tcPr>
          <w:p w:rsidR="00636C3A" w:rsidRPr="00181ED7" w:rsidRDefault="00636C3A" w:rsidP="000C31D8">
            <w:pPr>
              <w:spacing w:after="0" w:line="240" w:lineRule="auto"/>
              <w:rPr>
                <w:b/>
              </w:rPr>
            </w:pPr>
          </w:p>
        </w:tc>
        <w:tc>
          <w:tcPr>
            <w:tcW w:w="2881" w:type="dxa"/>
            <w:vAlign w:val="center"/>
          </w:tcPr>
          <w:p w:rsidR="00636C3A" w:rsidRPr="009971CC" w:rsidRDefault="00636C3A" w:rsidP="000C31D8">
            <w:pPr>
              <w:spacing w:after="0" w:line="240" w:lineRule="auto"/>
            </w:pPr>
            <w:r w:rsidRPr="009971CC">
              <w:t>Análise de processos de PJ</w:t>
            </w:r>
          </w:p>
        </w:tc>
        <w:tc>
          <w:tcPr>
            <w:tcW w:w="2882" w:type="dxa"/>
            <w:vAlign w:val="center"/>
          </w:tcPr>
          <w:p w:rsidR="00636C3A" w:rsidRPr="00235A4D" w:rsidRDefault="00636C3A" w:rsidP="000C31D8">
            <w:pPr>
              <w:spacing w:after="0" w:line="240" w:lineRule="auto"/>
            </w:pPr>
            <w:r w:rsidRPr="00235A4D">
              <w:t>1</w:t>
            </w:r>
          </w:p>
        </w:tc>
      </w:tr>
      <w:tr w:rsidR="00636C3A" w:rsidRPr="00181ED7" w:rsidTr="000C31D8">
        <w:tc>
          <w:tcPr>
            <w:tcW w:w="2881" w:type="dxa"/>
            <w:vMerge w:val="restart"/>
            <w:vAlign w:val="center"/>
          </w:tcPr>
          <w:p w:rsidR="00636C3A" w:rsidRPr="00181ED7" w:rsidRDefault="00636C3A" w:rsidP="000C31D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181ED7">
              <w:rPr>
                <w:b/>
                <w:sz w:val="24"/>
                <w:szCs w:val="24"/>
              </w:rPr>
              <w:t>EXTERNAS</w:t>
            </w:r>
          </w:p>
        </w:tc>
        <w:tc>
          <w:tcPr>
            <w:tcW w:w="2881" w:type="dxa"/>
            <w:vAlign w:val="center"/>
          </w:tcPr>
          <w:p w:rsidR="00636C3A" w:rsidRPr="00E0525B" w:rsidRDefault="00636C3A" w:rsidP="000C31D8">
            <w:pPr>
              <w:spacing w:after="0" w:line="240" w:lineRule="auto"/>
            </w:pPr>
            <w:r w:rsidRPr="00E0525B">
              <w:t>Visitas</w:t>
            </w:r>
          </w:p>
          <w:p w:rsidR="00636C3A" w:rsidRPr="00E0525B" w:rsidRDefault="00636C3A" w:rsidP="000C31D8">
            <w:pPr>
              <w:spacing w:after="0" w:line="240" w:lineRule="auto"/>
            </w:pPr>
          </w:p>
        </w:tc>
        <w:tc>
          <w:tcPr>
            <w:tcW w:w="2882" w:type="dxa"/>
            <w:vAlign w:val="center"/>
          </w:tcPr>
          <w:p w:rsidR="00636C3A" w:rsidRPr="008B665E" w:rsidRDefault="00636C3A" w:rsidP="000C31D8">
            <w:pPr>
              <w:spacing w:after="0" w:line="240" w:lineRule="auto"/>
            </w:pPr>
            <w:r>
              <w:t>28</w:t>
            </w:r>
          </w:p>
        </w:tc>
      </w:tr>
      <w:tr w:rsidR="00636C3A" w:rsidRPr="00181ED7" w:rsidTr="000C31D8">
        <w:tc>
          <w:tcPr>
            <w:tcW w:w="2881" w:type="dxa"/>
            <w:vMerge/>
            <w:vAlign w:val="center"/>
          </w:tcPr>
          <w:p w:rsidR="00636C3A" w:rsidRPr="00181ED7" w:rsidRDefault="00636C3A" w:rsidP="000C31D8">
            <w:pPr>
              <w:spacing w:after="0" w:line="240" w:lineRule="auto"/>
              <w:rPr>
                <w:b/>
              </w:rPr>
            </w:pPr>
          </w:p>
        </w:tc>
        <w:tc>
          <w:tcPr>
            <w:tcW w:w="2881" w:type="dxa"/>
            <w:vAlign w:val="center"/>
          </w:tcPr>
          <w:p w:rsidR="00636C3A" w:rsidRPr="00E0525B" w:rsidRDefault="00636C3A" w:rsidP="000C31D8">
            <w:pPr>
              <w:spacing w:after="0" w:line="240" w:lineRule="auto"/>
            </w:pPr>
            <w:r w:rsidRPr="00E0525B">
              <w:t>PF</w:t>
            </w:r>
          </w:p>
        </w:tc>
        <w:tc>
          <w:tcPr>
            <w:tcW w:w="2882" w:type="dxa"/>
            <w:vAlign w:val="center"/>
          </w:tcPr>
          <w:p w:rsidR="00636C3A" w:rsidRPr="008B665E" w:rsidRDefault="00636C3A" w:rsidP="000C31D8">
            <w:pPr>
              <w:spacing w:after="0" w:line="240" w:lineRule="auto"/>
            </w:pPr>
            <w:r w:rsidRPr="008B665E">
              <w:t>8</w:t>
            </w:r>
          </w:p>
        </w:tc>
      </w:tr>
      <w:tr w:rsidR="00636C3A" w:rsidRPr="00181ED7" w:rsidTr="000C31D8">
        <w:tc>
          <w:tcPr>
            <w:tcW w:w="2881" w:type="dxa"/>
            <w:vMerge/>
            <w:vAlign w:val="center"/>
          </w:tcPr>
          <w:p w:rsidR="00636C3A" w:rsidRPr="00181ED7" w:rsidRDefault="00636C3A" w:rsidP="000C31D8">
            <w:pPr>
              <w:spacing w:after="0" w:line="240" w:lineRule="auto"/>
              <w:rPr>
                <w:b/>
              </w:rPr>
            </w:pPr>
          </w:p>
        </w:tc>
        <w:tc>
          <w:tcPr>
            <w:tcW w:w="2881" w:type="dxa"/>
            <w:vAlign w:val="center"/>
          </w:tcPr>
          <w:p w:rsidR="00636C3A" w:rsidRPr="00E0525B" w:rsidRDefault="00636C3A" w:rsidP="000C31D8">
            <w:pPr>
              <w:spacing w:after="0" w:line="240" w:lineRule="auto"/>
            </w:pPr>
            <w:r w:rsidRPr="00E0525B">
              <w:t>PJ</w:t>
            </w:r>
          </w:p>
        </w:tc>
        <w:tc>
          <w:tcPr>
            <w:tcW w:w="2882" w:type="dxa"/>
            <w:vAlign w:val="center"/>
          </w:tcPr>
          <w:p w:rsidR="00636C3A" w:rsidRPr="008B665E" w:rsidRDefault="00636C3A" w:rsidP="000C31D8">
            <w:pPr>
              <w:spacing w:after="0" w:line="240" w:lineRule="auto"/>
            </w:pPr>
            <w:r>
              <w:t>20</w:t>
            </w:r>
          </w:p>
        </w:tc>
      </w:tr>
      <w:tr w:rsidR="00636C3A" w:rsidRPr="00181ED7" w:rsidTr="000C31D8">
        <w:tc>
          <w:tcPr>
            <w:tcW w:w="2881" w:type="dxa"/>
            <w:vMerge w:val="restart"/>
            <w:vAlign w:val="center"/>
          </w:tcPr>
          <w:p w:rsidR="00636C3A" w:rsidRPr="00181ED7" w:rsidRDefault="00636C3A" w:rsidP="000C31D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181ED7">
              <w:rPr>
                <w:b/>
                <w:sz w:val="24"/>
                <w:szCs w:val="24"/>
              </w:rPr>
              <w:t>VIAGENS</w:t>
            </w:r>
          </w:p>
        </w:tc>
        <w:tc>
          <w:tcPr>
            <w:tcW w:w="2881" w:type="dxa"/>
            <w:vAlign w:val="center"/>
          </w:tcPr>
          <w:p w:rsidR="00636C3A" w:rsidRPr="000158DA" w:rsidRDefault="00636C3A" w:rsidP="000C31D8">
            <w:pPr>
              <w:spacing w:after="0" w:line="240" w:lineRule="auto"/>
            </w:pPr>
            <w:r w:rsidRPr="000158DA">
              <w:t>Região Metropolitana</w:t>
            </w:r>
          </w:p>
        </w:tc>
        <w:tc>
          <w:tcPr>
            <w:tcW w:w="2882" w:type="dxa"/>
            <w:vAlign w:val="center"/>
          </w:tcPr>
          <w:p w:rsidR="00636C3A" w:rsidRPr="000158DA" w:rsidRDefault="00636C3A" w:rsidP="000C31D8">
            <w:pPr>
              <w:spacing w:after="0" w:line="240" w:lineRule="auto"/>
            </w:pPr>
            <w:r>
              <w:t>Florianópolis</w:t>
            </w:r>
          </w:p>
        </w:tc>
      </w:tr>
      <w:tr w:rsidR="00636C3A" w:rsidRPr="00181ED7" w:rsidTr="000C31D8">
        <w:tc>
          <w:tcPr>
            <w:tcW w:w="2881" w:type="dxa"/>
            <w:vMerge/>
            <w:vAlign w:val="center"/>
          </w:tcPr>
          <w:p w:rsidR="00636C3A" w:rsidRPr="00181ED7" w:rsidRDefault="00636C3A" w:rsidP="000C31D8">
            <w:pPr>
              <w:spacing w:after="0" w:line="240" w:lineRule="auto"/>
            </w:pPr>
          </w:p>
        </w:tc>
        <w:tc>
          <w:tcPr>
            <w:tcW w:w="2881" w:type="dxa"/>
            <w:vAlign w:val="center"/>
          </w:tcPr>
          <w:p w:rsidR="00636C3A" w:rsidRPr="000158DA" w:rsidRDefault="00636C3A" w:rsidP="000C31D8">
            <w:pPr>
              <w:spacing w:after="0" w:line="240" w:lineRule="auto"/>
            </w:pPr>
            <w:r w:rsidRPr="000158DA">
              <w:t>Viagens</w:t>
            </w:r>
          </w:p>
        </w:tc>
        <w:tc>
          <w:tcPr>
            <w:tcW w:w="2882" w:type="dxa"/>
            <w:vAlign w:val="center"/>
          </w:tcPr>
          <w:p w:rsidR="00636C3A" w:rsidRPr="000158DA" w:rsidRDefault="00636C3A" w:rsidP="000C31D8">
            <w:pPr>
              <w:spacing w:after="0" w:line="240" w:lineRule="auto"/>
            </w:pPr>
            <w:r>
              <w:t xml:space="preserve">Chapecó </w:t>
            </w:r>
          </w:p>
        </w:tc>
      </w:tr>
    </w:tbl>
    <w:p w:rsidR="00636C3A" w:rsidRDefault="00636C3A" w:rsidP="00636C3A">
      <w:pPr>
        <w:tabs>
          <w:tab w:val="left" w:pos="142"/>
        </w:tabs>
        <w:ind w:left="-142" w:firstLine="142"/>
        <w:rPr>
          <w:b/>
        </w:rPr>
      </w:pPr>
    </w:p>
    <w:p w:rsidR="00636C3A" w:rsidRPr="0008063F" w:rsidRDefault="00636C3A" w:rsidP="00636C3A">
      <w:pPr>
        <w:tabs>
          <w:tab w:val="left" w:pos="142"/>
        </w:tabs>
        <w:ind w:left="-142" w:firstLine="142"/>
      </w:pPr>
      <w:r>
        <w:t>O número de visitas foi reduzido devido ao período de férias da fiscal.</w:t>
      </w:r>
    </w:p>
    <w:p w:rsidR="00636C3A" w:rsidRDefault="00636C3A" w:rsidP="00636C3A">
      <w:r>
        <w:rPr>
          <w:b/>
        </w:rPr>
        <w:t xml:space="preserve"> </w:t>
      </w:r>
    </w:p>
    <w:p w:rsidR="00636C3A" w:rsidRDefault="00636C3A" w:rsidP="00636C3A">
      <w:pPr>
        <w:pStyle w:val="SemEspaamento"/>
        <w:jc w:val="right"/>
      </w:pPr>
      <w:r>
        <w:t>FLORIANÓPOLIS, SETEMBRO/2015</w:t>
      </w:r>
    </w:p>
    <w:p w:rsidR="00636C3A" w:rsidRDefault="00636C3A" w:rsidP="00636C3A">
      <w:pPr>
        <w:pStyle w:val="SemEspaamento"/>
        <w:jc w:val="right"/>
      </w:pPr>
    </w:p>
    <w:p w:rsidR="00636C3A" w:rsidRDefault="00636C3A" w:rsidP="00636C3A">
      <w:pPr>
        <w:pStyle w:val="SemEspaamento"/>
        <w:jc w:val="right"/>
      </w:pPr>
    </w:p>
    <w:p w:rsidR="00636C3A" w:rsidRDefault="00636C3A" w:rsidP="00636C3A">
      <w:pPr>
        <w:pStyle w:val="SemEspaamento"/>
        <w:jc w:val="right"/>
        <w:rPr>
          <w:sz w:val="24"/>
          <w:szCs w:val="24"/>
        </w:rPr>
      </w:pPr>
      <w:r>
        <w:t xml:space="preserve">  </w:t>
      </w:r>
      <w:r w:rsidRPr="00FE6F3F">
        <w:rPr>
          <w:sz w:val="24"/>
          <w:szCs w:val="24"/>
        </w:rPr>
        <w:t>Andreia Andrade Lopes</w:t>
      </w:r>
    </w:p>
    <w:p w:rsidR="00636C3A" w:rsidRDefault="00636C3A" w:rsidP="00636C3A">
      <w:pPr>
        <w:pStyle w:val="SemEspaamento"/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CRFa</w:t>
      </w:r>
      <w:proofErr w:type="spellEnd"/>
      <w:r>
        <w:rPr>
          <w:sz w:val="24"/>
          <w:szCs w:val="24"/>
        </w:rPr>
        <w:t xml:space="preserve"> 3- 9667</w:t>
      </w:r>
    </w:p>
    <w:p w:rsidR="00636C3A" w:rsidRPr="00FE6F3F" w:rsidRDefault="00636C3A" w:rsidP="00636C3A">
      <w:pPr>
        <w:pStyle w:val="SemEspaamento"/>
        <w:jc w:val="right"/>
        <w:rPr>
          <w:sz w:val="24"/>
          <w:szCs w:val="24"/>
        </w:rPr>
      </w:pPr>
      <w:r w:rsidRPr="00FE6F3F">
        <w:rPr>
          <w:sz w:val="24"/>
          <w:szCs w:val="24"/>
        </w:rPr>
        <w:t>FISCAL DO CREFONO3</w:t>
      </w:r>
    </w:p>
    <w:p w:rsidR="00636C3A" w:rsidRDefault="00636C3A" w:rsidP="00636C3A"/>
    <w:p w:rsidR="00636C3A" w:rsidRDefault="00636C3A" w:rsidP="00636C3A"/>
    <w:p w:rsidR="00636C3A" w:rsidRDefault="00636C3A" w:rsidP="00636C3A"/>
    <w:p w:rsidR="00636C3A" w:rsidRDefault="00636C3A" w:rsidP="00636C3A"/>
    <w:p w:rsidR="00636C3A" w:rsidRDefault="00636C3A" w:rsidP="00636C3A"/>
    <w:p w:rsidR="00636C3A" w:rsidRDefault="00636C3A" w:rsidP="00636C3A"/>
    <w:p w:rsidR="00636C3A" w:rsidRDefault="00636C3A" w:rsidP="00636C3A"/>
    <w:p w:rsidR="00636C3A" w:rsidRDefault="00636C3A" w:rsidP="00636C3A"/>
    <w:p w:rsidR="00636C3A" w:rsidRDefault="00636C3A" w:rsidP="00636C3A"/>
    <w:p w:rsidR="00636C3A" w:rsidRDefault="00636C3A" w:rsidP="00636C3A"/>
    <w:p w:rsidR="00636C3A" w:rsidRDefault="00636C3A" w:rsidP="00636C3A"/>
    <w:p w:rsidR="00636C3A" w:rsidRDefault="00636C3A" w:rsidP="00636C3A"/>
    <w:p w:rsidR="00636C3A" w:rsidRDefault="00636C3A" w:rsidP="00636C3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RELATÓRIO MENSAL DE FISCALIZAÇÃO – </w:t>
      </w:r>
      <w:proofErr w:type="gramStart"/>
      <w:r>
        <w:rPr>
          <w:rFonts w:ascii="Times New Roman" w:hAnsi="Times New Roman" w:cs="Times New Roman"/>
          <w:b/>
        </w:rPr>
        <w:t>Agosto</w:t>
      </w:r>
      <w:proofErr w:type="gramEnd"/>
      <w:r>
        <w:rPr>
          <w:rFonts w:ascii="Times New Roman" w:hAnsi="Times New Roman" w:cs="Times New Roman"/>
          <w:b/>
        </w:rPr>
        <w:t>/2015</w:t>
      </w:r>
    </w:p>
    <w:p w:rsidR="00636C3A" w:rsidRPr="00BB0C26" w:rsidRDefault="00636C3A" w:rsidP="00636C3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LONDRINA/PR</w:t>
      </w:r>
    </w:p>
    <w:p w:rsidR="00636C3A" w:rsidRPr="00DD5EC6" w:rsidRDefault="00636C3A" w:rsidP="00636C3A">
      <w:pPr>
        <w:jc w:val="center"/>
        <w:rPr>
          <w:rFonts w:ascii="Times New Roman" w:hAnsi="Times New Roman" w:cs="Times New Roman"/>
        </w:rPr>
      </w:pPr>
    </w:p>
    <w:tbl>
      <w:tblPr>
        <w:tblStyle w:val="Tabelacomgrade"/>
        <w:tblW w:w="9487" w:type="dxa"/>
        <w:jc w:val="center"/>
        <w:tblLook w:val="04A0" w:firstRow="1" w:lastRow="0" w:firstColumn="1" w:lastColumn="0" w:noHBand="0" w:noVBand="1"/>
      </w:tblPr>
      <w:tblGrid>
        <w:gridCol w:w="2831"/>
        <w:gridCol w:w="2976"/>
        <w:gridCol w:w="3680"/>
      </w:tblGrid>
      <w:tr w:rsidR="00636C3A" w:rsidRPr="00BB0C26" w:rsidTr="000C31D8">
        <w:trPr>
          <w:jc w:val="center"/>
        </w:trPr>
        <w:tc>
          <w:tcPr>
            <w:tcW w:w="2831" w:type="dxa"/>
          </w:tcPr>
          <w:p w:rsidR="00636C3A" w:rsidRPr="00BB0C26" w:rsidRDefault="00636C3A" w:rsidP="000C31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0C26">
              <w:rPr>
                <w:rFonts w:ascii="Times New Roman" w:hAnsi="Times New Roman" w:cs="Times New Roman"/>
                <w:b/>
              </w:rPr>
              <w:t>AÇÕES</w:t>
            </w:r>
          </w:p>
        </w:tc>
        <w:tc>
          <w:tcPr>
            <w:tcW w:w="2976" w:type="dxa"/>
          </w:tcPr>
          <w:p w:rsidR="00636C3A" w:rsidRPr="00BB0C26" w:rsidRDefault="00636C3A" w:rsidP="000C31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0C26">
              <w:rPr>
                <w:rFonts w:ascii="Times New Roman" w:hAnsi="Times New Roman" w:cs="Times New Roman"/>
                <w:b/>
              </w:rPr>
              <w:t>TIPO</w:t>
            </w:r>
          </w:p>
        </w:tc>
        <w:tc>
          <w:tcPr>
            <w:tcW w:w="3680" w:type="dxa"/>
          </w:tcPr>
          <w:p w:rsidR="00636C3A" w:rsidRPr="00BB0C26" w:rsidRDefault="00636C3A" w:rsidP="000C31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0C26">
              <w:rPr>
                <w:rFonts w:ascii="Times New Roman" w:hAnsi="Times New Roman" w:cs="Times New Roman"/>
                <w:b/>
              </w:rPr>
              <w:t>QUANTIDADE</w:t>
            </w:r>
          </w:p>
        </w:tc>
      </w:tr>
      <w:tr w:rsidR="00636C3A" w:rsidRPr="00DD5EC6" w:rsidTr="000C31D8">
        <w:trPr>
          <w:trHeight w:val="340"/>
          <w:jc w:val="center"/>
        </w:trPr>
        <w:tc>
          <w:tcPr>
            <w:tcW w:w="2831" w:type="dxa"/>
            <w:vMerge w:val="restart"/>
            <w:vAlign w:val="center"/>
          </w:tcPr>
          <w:p w:rsidR="00636C3A" w:rsidRPr="004703A7" w:rsidRDefault="00636C3A" w:rsidP="000C31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703A7">
              <w:rPr>
                <w:rFonts w:ascii="Times New Roman" w:hAnsi="Times New Roman" w:cs="Times New Roman"/>
                <w:b/>
              </w:rPr>
              <w:t>INTERNAS</w:t>
            </w:r>
          </w:p>
        </w:tc>
        <w:tc>
          <w:tcPr>
            <w:tcW w:w="2976" w:type="dxa"/>
            <w:vMerge w:val="restart"/>
            <w:vAlign w:val="center"/>
          </w:tcPr>
          <w:p w:rsidR="00636C3A" w:rsidRPr="003B7BB1" w:rsidRDefault="00636C3A" w:rsidP="000C31D8">
            <w:pPr>
              <w:rPr>
                <w:rFonts w:ascii="Times New Roman" w:hAnsi="Times New Roman" w:cs="Times New Roman"/>
                <w:i/>
              </w:rPr>
            </w:pPr>
            <w:r w:rsidRPr="003B7BB1">
              <w:rPr>
                <w:rFonts w:ascii="Times New Roman" w:hAnsi="Times New Roman" w:cs="Times New Roman"/>
                <w:i/>
              </w:rPr>
              <w:t>Atendimento telefônico</w:t>
            </w:r>
          </w:p>
          <w:p w:rsidR="00636C3A" w:rsidRPr="003B7BB1" w:rsidRDefault="00636C3A" w:rsidP="000C31D8">
            <w:pPr>
              <w:rPr>
                <w:rFonts w:ascii="Times New Roman" w:hAnsi="Times New Roman" w:cs="Times New Roman"/>
                <w:i/>
              </w:rPr>
            </w:pPr>
            <w:r w:rsidRPr="003B7BB1">
              <w:rPr>
                <w:rFonts w:ascii="Times New Roman" w:hAnsi="Times New Roman" w:cs="Times New Roman"/>
                <w:i/>
              </w:rPr>
              <w:t>Resposta a e-mail</w:t>
            </w:r>
          </w:p>
          <w:p w:rsidR="00636C3A" w:rsidRPr="00732DB1" w:rsidRDefault="00636C3A" w:rsidP="000C31D8">
            <w:pPr>
              <w:rPr>
                <w:rFonts w:ascii="Times New Roman" w:hAnsi="Times New Roman" w:cs="Times New Roman"/>
                <w:i/>
              </w:rPr>
            </w:pPr>
            <w:r w:rsidRPr="003B7BB1">
              <w:rPr>
                <w:rFonts w:ascii="Times New Roman" w:hAnsi="Times New Roman" w:cs="Times New Roman"/>
                <w:i/>
              </w:rPr>
              <w:t>Orientação na delegacia/sede</w:t>
            </w:r>
          </w:p>
        </w:tc>
        <w:tc>
          <w:tcPr>
            <w:tcW w:w="3680" w:type="dxa"/>
            <w:vAlign w:val="center"/>
          </w:tcPr>
          <w:p w:rsidR="00636C3A" w:rsidRPr="00DD5EC6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</w:tr>
      <w:tr w:rsidR="00636C3A" w:rsidRPr="00DD5EC6" w:rsidTr="000C31D8">
        <w:trPr>
          <w:trHeight w:val="340"/>
          <w:jc w:val="center"/>
        </w:trPr>
        <w:tc>
          <w:tcPr>
            <w:tcW w:w="2831" w:type="dxa"/>
            <w:vMerge/>
            <w:vAlign w:val="center"/>
          </w:tcPr>
          <w:p w:rsidR="00636C3A" w:rsidRPr="004703A7" w:rsidRDefault="00636C3A" w:rsidP="000C31D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  <w:vMerge/>
            <w:vAlign w:val="center"/>
          </w:tcPr>
          <w:p w:rsidR="00636C3A" w:rsidRPr="003B7BB1" w:rsidRDefault="00636C3A" w:rsidP="000C31D8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680" w:type="dxa"/>
            <w:vAlign w:val="center"/>
          </w:tcPr>
          <w:p w:rsidR="00636C3A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636C3A" w:rsidRPr="00DD5EC6" w:rsidTr="000C31D8">
        <w:trPr>
          <w:trHeight w:val="340"/>
          <w:jc w:val="center"/>
        </w:trPr>
        <w:tc>
          <w:tcPr>
            <w:tcW w:w="2831" w:type="dxa"/>
            <w:vMerge/>
            <w:vAlign w:val="center"/>
          </w:tcPr>
          <w:p w:rsidR="00636C3A" w:rsidRPr="004703A7" w:rsidRDefault="00636C3A" w:rsidP="000C31D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  <w:vMerge/>
            <w:vAlign w:val="center"/>
          </w:tcPr>
          <w:p w:rsidR="00636C3A" w:rsidRPr="003B7BB1" w:rsidRDefault="00636C3A" w:rsidP="000C31D8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680" w:type="dxa"/>
            <w:vAlign w:val="center"/>
          </w:tcPr>
          <w:p w:rsidR="00636C3A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636C3A" w:rsidRPr="00DD5EC6" w:rsidTr="000C31D8">
        <w:trPr>
          <w:trHeight w:val="779"/>
          <w:jc w:val="center"/>
        </w:trPr>
        <w:tc>
          <w:tcPr>
            <w:tcW w:w="2831" w:type="dxa"/>
            <w:vMerge/>
            <w:vAlign w:val="center"/>
          </w:tcPr>
          <w:p w:rsidR="00636C3A" w:rsidRPr="004703A7" w:rsidRDefault="00636C3A" w:rsidP="000C31D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  <w:vAlign w:val="center"/>
          </w:tcPr>
          <w:p w:rsidR="00636C3A" w:rsidRPr="003B7BB1" w:rsidRDefault="00636C3A" w:rsidP="000C31D8">
            <w:pPr>
              <w:rPr>
                <w:rFonts w:ascii="Times New Roman" w:hAnsi="Times New Roman" w:cs="Times New Roman"/>
                <w:i/>
              </w:rPr>
            </w:pPr>
            <w:r w:rsidRPr="003B7BB1">
              <w:rPr>
                <w:rFonts w:ascii="Times New Roman" w:hAnsi="Times New Roman" w:cs="Times New Roman"/>
                <w:i/>
              </w:rPr>
              <w:t>Análise de processos de PJ</w:t>
            </w:r>
          </w:p>
        </w:tc>
        <w:tc>
          <w:tcPr>
            <w:tcW w:w="3680" w:type="dxa"/>
            <w:vAlign w:val="center"/>
          </w:tcPr>
          <w:p w:rsidR="00636C3A" w:rsidRPr="00DD5EC6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636C3A" w:rsidRPr="00DD5EC6" w:rsidTr="000C31D8">
        <w:trPr>
          <w:trHeight w:val="335"/>
          <w:jc w:val="center"/>
        </w:trPr>
        <w:tc>
          <w:tcPr>
            <w:tcW w:w="2831" w:type="dxa"/>
            <w:vMerge w:val="restart"/>
            <w:vAlign w:val="center"/>
          </w:tcPr>
          <w:p w:rsidR="00636C3A" w:rsidRPr="004703A7" w:rsidRDefault="00636C3A" w:rsidP="000C31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703A7">
              <w:rPr>
                <w:rFonts w:ascii="Times New Roman" w:hAnsi="Times New Roman" w:cs="Times New Roman"/>
                <w:b/>
              </w:rPr>
              <w:t>EXTERNAS</w:t>
            </w:r>
          </w:p>
        </w:tc>
        <w:tc>
          <w:tcPr>
            <w:tcW w:w="2976" w:type="dxa"/>
          </w:tcPr>
          <w:p w:rsidR="00636C3A" w:rsidRPr="003B7BB1" w:rsidRDefault="00636C3A" w:rsidP="000C31D8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3B7BB1">
              <w:rPr>
                <w:rFonts w:ascii="Times New Roman" w:hAnsi="Times New Roman" w:cs="Times New Roman"/>
                <w:i/>
              </w:rPr>
              <w:t>Visitas</w:t>
            </w:r>
            <w:r>
              <w:rPr>
                <w:rFonts w:ascii="Times New Roman" w:hAnsi="Times New Roman" w:cs="Times New Roman"/>
                <w:i/>
              </w:rPr>
              <w:t xml:space="preserve"> (total)</w:t>
            </w:r>
          </w:p>
        </w:tc>
        <w:tc>
          <w:tcPr>
            <w:tcW w:w="3680" w:type="dxa"/>
            <w:vAlign w:val="center"/>
          </w:tcPr>
          <w:p w:rsidR="00636C3A" w:rsidRPr="00DD5EC6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</w:tr>
      <w:tr w:rsidR="00636C3A" w:rsidRPr="00DD5EC6" w:rsidTr="000C31D8">
        <w:trPr>
          <w:trHeight w:val="779"/>
          <w:jc w:val="center"/>
        </w:trPr>
        <w:tc>
          <w:tcPr>
            <w:tcW w:w="2831" w:type="dxa"/>
            <w:vMerge/>
            <w:vAlign w:val="center"/>
          </w:tcPr>
          <w:p w:rsidR="00636C3A" w:rsidRPr="004703A7" w:rsidRDefault="00636C3A" w:rsidP="000C31D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  <w:vAlign w:val="center"/>
          </w:tcPr>
          <w:p w:rsidR="00636C3A" w:rsidRPr="00C17566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PF</w:t>
            </w:r>
          </w:p>
        </w:tc>
        <w:tc>
          <w:tcPr>
            <w:tcW w:w="3680" w:type="dxa"/>
            <w:vAlign w:val="center"/>
          </w:tcPr>
          <w:p w:rsidR="00636C3A" w:rsidRPr="00DD5EC6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636C3A" w:rsidRPr="00DD5EC6" w:rsidTr="000C31D8">
        <w:trPr>
          <w:trHeight w:val="779"/>
          <w:jc w:val="center"/>
        </w:trPr>
        <w:tc>
          <w:tcPr>
            <w:tcW w:w="2831" w:type="dxa"/>
            <w:vMerge/>
            <w:vAlign w:val="center"/>
          </w:tcPr>
          <w:p w:rsidR="00636C3A" w:rsidRPr="004703A7" w:rsidRDefault="00636C3A" w:rsidP="000C31D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6" w:type="dxa"/>
            <w:vAlign w:val="center"/>
          </w:tcPr>
          <w:p w:rsidR="00636C3A" w:rsidRPr="00BB0C26" w:rsidRDefault="00636C3A" w:rsidP="000C31D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PJ</w:t>
            </w:r>
          </w:p>
        </w:tc>
        <w:tc>
          <w:tcPr>
            <w:tcW w:w="3680" w:type="dxa"/>
            <w:vAlign w:val="center"/>
          </w:tcPr>
          <w:p w:rsidR="00636C3A" w:rsidRPr="00DD5EC6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636C3A" w:rsidRPr="00DD5EC6" w:rsidTr="000C31D8">
        <w:trPr>
          <w:trHeight w:val="255"/>
          <w:jc w:val="center"/>
        </w:trPr>
        <w:tc>
          <w:tcPr>
            <w:tcW w:w="2831" w:type="dxa"/>
            <w:vMerge w:val="restart"/>
            <w:vAlign w:val="center"/>
          </w:tcPr>
          <w:p w:rsidR="00636C3A" w:rsidRPr="004703A7" w:rsidRDefault="00636C3A" w:rsidP="000C31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703A7">
              <w:rPr>
                <w:rFonts w:ascii="Times New Roman" w:hAnsi="Times New Roman" w:cs="Times New Roman"/>
                <w:b/>
              </w:rPr>
              <w:t>VIAGENS</w:t>
            </w:r>
          </w:p>
        </w:tc>
        <w:tc>
          <w:tcPr>
            <w:tcW w:w="2976" w:type="dxa"/>
            <w:vAlign w:val="center"/>
          </w:tcPr>
          <w:p w:rsidR="00636C3A" w:rsidRPr="00DD5EC6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D5EC6">
              <w:rPr>
                <w:rFonts w:ascii="Times New Roman" w:hAnsi="Times New Roman" w:cs="Times New Roman"/>
              </w:rPr>
              <w:t>Reg</w:t>
            </w:r>
            <w:proofErr w:type="spellEnd"/>
            <w:r w:rsidRPr="00DD5EC6">
              <w:rPr>
                <w:rFonts w:ascii="Times New Roman" w:hAnsi="Times New Roman" w:cs="Times New Roman"/>
              </w:rPr>
              <w:t xml:space="preserve"> Metropolitana</w:t>
            </w:r>
            <w:proofErr w:type="gramEnd"/>
          </w:p>
        </w:tc>
        <w:tc>
          <w:tcPr>
            <w:tcW w:w="3680" w:type="dxa"/>
            <w:vAlign w:val="center"/>
          </w:tcPr>
          <w:p w:rsidR="00636C3A" w:rsidRPr="00DD5EC6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Assaí, </w:t>
            </w:r>
            <w:proofErr w:type="spellStart"/>
            <w:r>
              <w:rPr>
                <w:rFonts w:ascii="Times New Roman" w:hAnsi="Times New Roman" w:cs="Times New Roman"/>
              </w:rPr>
              <w:t>Tamarana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36C3A" w:rsidRPr="00DD5EC6" w:rsidTr="000C31D8">
        <w:trPr>
          <w:trHeight w:val="779"/>
          <w:jc w:val="center"/>
        </w:trPr>
        <w:tc>
          <w:tcPr>
            <w:tcW w:w="2831" w:type="dxa"/>
            <w:vMerge/>
            <w:vAlign w:val="center"/>
          </w:tcPr>
          <w:p w:rsidR="00636C3A" w:rsidRPr="00DD5EC6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vAlign w:val="center"/>
          </w:tcPr>
          <w:p w:rsidR="00636C3A" w:rsidRPr="00DD5EC6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r w:rsidRPr="00DD5EC6">
              <w:rPr>
                <w:rFonts w:ascii="Times New Roman" w:hAnsi="Times New Roman" w:cs="Times New Roman"/>
              </w:rPr>
              <w:t>Viagens</w:t>
            </w:r>
          </w:p>
        </w:tc>
        <w:tc>
          <w:tcPr>
            <w:tcW w:w="3680" w:type="dxa"/>
            <w:vAlign w:val="center"/>
          </w:tcPr>
          <w:p w:rsidR="00636C3A" w:rsidRPr="00DD5EC6" w:rsidRDefault="00636C3A" w:rsidP="000C31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Engenheiro Beltrão, Quinta do Sol, Fênix, Barbosa Ferraz, Campo Mourão, Peabiru, Araruna </w:t>
            </w:r>
          </w:p>
        </w:tc>
      </w:tr>
    </w:tbl>
    <w:p w:rsidR="00636C3A" w:rsidRDefault="00636C3A" w:rsidP="00636C3A">
      <w:pPr>
        <w:rPr>
          <w:rFonts w:ascii="Times New Roman" w:hAnsi="Times New Roman" w:cs="Times New Roman"/>
        </w:rPr>
      </w:pPr>
    </w:p>
    <w:p w:rsidR="00636C3A" w:rsidRDefault="00636C3A" w:rsidP="00636C3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Outras ações internas: Representação à COF (estagiárias realizando audiometria), elaboração e envio de ofícios para as empresas envolvidas na denúncia. </w:t>
      </w:r>
    </w:p>
    <w:p w:rsidR="00636C3A" w:rsidRDefault="00636C3A" w:rsidP="00636C3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Finalização da entrega de cartilhas sobre Fonoaudiologia Educacional. Todas as cartilhas foram entregues pessoalmente nas Secretarias de Educação. </w:t>
      </w:r>
    </w:p>
    <w:p w:rsidR="00636C3A" w:rsidRDefault="00636C3A" w:rsidP="00636C3A">
      <w:pPr>
        <w:jc w:val="both"/>
        <w:rPr>
          <w:rFonts w:ascii="Times New Roman" w:hAnsi="Times New Roman" w:cs="Times New Roman"/>
        </w:rPr>
      </w:pPr>
    </w:p>
    <w:p w:rsidR="00636C3A" w:rsidRDefault="00636C3A" w:rsidP="00636C3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LONDRINA, SETEMBRO/2015</w:t>
      </w:r>
      <w:bookmarkStart w:id="0" w:name="_GoBack"/>
      <w:bookmarkEnd w:id="0"/>
    </w:p>
    <w:p w:rsidR="00636C3A" w:rsidRDefault="00636C3A" w:rsidP="00636C3A">
      <w:pPr>
        <w:jc w:val="both"/>
        <w:rPr>
          <w:rFonts w:ascii="Times New Roman" w:hAnsi="Times New Roman" w:cs="Times New Roman"/>
        </w:rPr>
      </w:pPr>
    </w:p>
    <w:p w:rsidR="00636C3A" w:rsidRDefault="00636C3A" w:rsidP="00636C3A">
      <w:pPr>
        <w:spacing w:after="0"/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Fga</w:t>
      </w:r>
      <w:proofErr w:type="spellEnd"/>
      <w:r>
        <w:rPr>
          <w:rFonts w:ascii="Times New Roman" w:hAnsi="Times New Roman" w:cs="Times New Roman"/>
        </w:rPr>
        <w:t xml:space="preserve">. Ana </w:t>
      </w:r>
      <w:proofErr w:type="spellStart"/>
      <w:r>
        <w:rPr>
          <w:rFonts w:ascii="Times New Roman" w:hAnsi="Times New Roman" w:cs="Times New Roman"/>
        </w:rPr>
        <w:t>Carulina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Spinardi</w:t>
      </w:r>
      <w:proofErr w:type="spellEnd"/>
      <w:r>
        <w:rPr>
          <w:rFonts w:ascii="Times New Roman" w:hAnsi="Times New Roman" w:cs="Times New Roman"/>
        </w:rPr>
        <w:t xml:space="preserve"> Panes</w:t>
      </w:r>
    </w:p>
    <w:p w:rsidR="00636C3A" w:rsidRDefault="00636C3A" w:rsidP="00636C3A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Fiscal</w:t>
      </w:r>
    </w:p>
    <w:p w:rsidR="00636C3A" w:rsidRPr="003B7BB1" w:rsidRDefault="00636C3A" w:rsidP="00636C3A">
      <w:pPr>
        <w:spacing w:after="0"/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CRFa</w:t>
      </w:r>
      <w:proofErr w:type="spellEnd"/>
      <w:r>
        <w:rPr>
          <w:rFonts w:ascii="Times New Roman" w:hAnsi="Times New Roman" w:cs="Times New Roman"/>
        </w:rPr>
        <w:t xml:space="preserve"> 3-14585-2</w:t>
      </w:r>
    </w:p>
    <w:p w:rsidR="00636C3A" w:rsidRDefault="00636C3A" w:rsidP="00636C3A"/>
    <w:p w:rsidR="00636C3A" w:rsidRDefault="00636C3A" w:rsidP="00636C3A"/>
    <w:p w:rsidR="00636C3A" w:rsidRDefault="00636C3A" w:rsidP="00B24F6F"/>
    <w:p w:rsidR="0002303B" w:rsidRDefault="002F02C4"/>
    <w:sectPr w:rsidR="0002303B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2C4" w:rsidRDefault="002F02C4" w:rsidP="00636C3A">
      <w:pPr>
        <w:spacing w:after="0" w:line="240" w:lineRule="auto"/>
      </w:pPr>
      <w:r>
        <w:separator/>
      </w:r>
    </w:p>
  </w:endnote>
  <w:endnote w:type="continuationSeparator" w:id="0">
    <w:p w:rsidR="002F02C4" w:rsidRDefault="002F02C4" w:rsidP="00636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2C4" w:rsidRDefault="002F02C4" w:rsidP="00636C3A">
      <w:pPr>
        <w:spacing w:after="0" w:line="240" w:lineRule="auto"/>
      </w:pPr>
      <w:r>
        <w:separator/>
      </w:r>
    </w:p>
  </w:footnote>
  <w:footnote w:type="continuationSeparator" w:id="0">
    <w:p w:rsidR="002F02C4" w:rsidRDefault="002F02C4" w:rsidP="00636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6C3A" w:rsidRDefault="00636C3A">
    <w:pPr>
      <w:pStyle w:val="Cabealho"/>
    </w:pPr>
    <w:r>
      <w:rPr>
        <w:noProof/>
        <w:lang w:eastAsia="pt-BR"/>
      </w:rPr>
      <w:drawing>
        <wp:anchor distT="0" distB="0" distL="0" distR="0" simplePos="0" relativeHeight="251658240" behindDoc="0" locked="0" layoutInCell="1" allowOverlap="1" wp14:anchorId="705057E3" wp14:editId="554888AA">
          <wp:simplePos x="0" y="0"/>
          <wp:positionH relativeFrom="column">
            <wp:posOffset>1369060</wp:posOffset>
          </wp:positionH>
          <wp:positionV relativeFrom="paragraph">
            <wp:posOffset>-408940</wp:posOffset>
          </wp:positionV>
          <wp:extent cx="2808605" cy="861060"/>
          <wp:effectExtent l="0" t="0" r="0" b="0"/>
          <wp:wrapSquare wrapText="largest"/>
          <wp:docPr id="1" name="Imagem 1" descr="A description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A description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8605" cy="861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36C3A" w:rsidRDefault="00636C3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F6F"/>
    <w:rsid w:val="00253BD6"/>
    <w:rsid w:val="00267421"/>
    <w:rsid w:val="002F02C4"/>
    <w:rsid w:val="00396D7B"/>
    <w:rsid w:val="00636C3A"/>
    <w:rsid w:val="00B24F6F"/>
    <w:rsid w:val="00D6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975A9B0-D2B3-463A-A82E-B3F53EE8A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F6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24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636C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36C3A"/>
  </w:style>
  <w:style w:type="paragraph" w:styleId="Rodap">
    <w:name w:val="footer"/>
    <w:basedOn w:val="Normal"/>
    <w:link w:val="RodapChar"/>
    <w:uiPriority w:val="99"/>
    <w:unhideWhenUsed/>
    <w:rsid w:val="00636C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36C3A"/>
  </w:style>
  <w:style w:type="paragraph" w:styleId="SemEspaamento">
    <w:name w:val="No Spacing"/>
    <w:uiPriority w:val="1"/>
    <w:qFormat/>
    <w:rsid w:val="00636C3A"/>
    <w:pPr>
      <w:spacing w:after="0" w:line="240" w:lineRule="auto"/>
      <w:jc w:val="both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307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FISCALCREFONO3</dc:creator>
  <cp:lastModifiedBy>crefono</cp:lastModifiedBy>
  <cp:revision>2</cp:revision>
  <dcterms:created xsi:type="dcterms:W3CDTF">2015-11-06T13:51:00Z</dcterms:created>
  <dcterms:modified xsi:type="dcterms:W3CDTF">2015-11-06T13:51:00Z</dcterms:modified>
</cp:coreProperties>
</file>